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jc w:val="left"/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>附件1：脑病科手术动力系统部分手术器械参数要求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1、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颅骨铣手柄：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8"/>
          <w:lang w:val="en-US" w:eastAsia="zh-CN"/>
        </w:rPr>
        <w:t>1.1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 xml:space="preserve">结构小巧，最大外径 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≤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>20mm，表面防滑设计，可握持式或执笔式操作；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8"/>
          <w:lang w:val="en-US" w:eastAsia="zh-CN"/>
        </w:rPr>
        <w:t>1.2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>快速铣刀安装接口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；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8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1.3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 xml:space="preserve">★ 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可配置可旋转护靴或固定护靴，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>旋转护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靴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>可 360°自由旋转；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8"/>
          <w:lang w:val="en-US" w:eastAsia="zh-CN"/>
        </w:rPr>
        <w:t>1.4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无级调速，最高输出转速40000r/min；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1.5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可高温高压消毒。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2、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磨钻手柄：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2.1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ISO-E类型标准接口，接插方便快捷，可高温高压消毒；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2.2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外形尺寸：外径：≤Ф15mm，角度≤21°</w:t>
      </w:r>
      <w:r>
        <w:rPr>
          <w:rFonts w:hint="eastAsia" w:ascii="方正仿宋_GBK" w:hAnsi="方正仿宋_GBK" w:eastAsia="方正仿宋_GBK" w:cs="方正仿宋_GBK"/>
          <w:color w:val="000000"/>
          <w:sz w:val="22"/>
          <w:szCs w:val="22"/>
        </w:rPr>
        <w:t xml:space="preserve">, 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重量≤0.1kg；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方正仿宋_GBK" w:hAnsi="方正仿宋_GBK" w:eastAsia="方正仿宋_GBK" w:cs="方正仿宋_GBK"/>
          <w:bCs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8"/>
          <w:lang w:val="en-US" w:eastAsia="zh-CN"/>
        </w:rPr>
        <w:t>2.3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>磨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钻手柄与微电机连接具有锁定功能，防止任意旋转，适合精细手术操作；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方正仿宋_GBK" w:hAnsi="方正仿宋_GBK" w:eastAsia="方正仿宋_GBK" w:cs="方正仿宋_GBK"/>
          <w:bCs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8"/>
          <w:lang w:val="en-US" w:eastAsia="zh-CN"/>
        </w:rPr>
        <w:t>2.4</w:t>
      </w:r>
      <w:r>
        <w:rPr>
          <w:rFonts w:hint="eastAsia" w:ascii="方正仿宋_GBK" w:hAnsi="方正仿宋_GBK" w:eastAsia="方正仿宋_GBK" w:cs="方正仿宋_GBK"/>
          <w:sz w:val="22"/>
          <w:szCs w:val="28"/>
        </w:rPr>
        <w:t xml:space="preserve"> ★最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高转速：80000r/min，径向跳动小于0.01mm，急停时间＜0.2s。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3、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铣刀：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3.1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专利螺旋密封功能，防止体液进入铣手机内部，增强耐用性；</w:t>
      </w:r>
    </w:p>
    <w:p>
      <w:pPr>
        <w:numPr>
          <w:ilvl w:val="0"/>
          <w:numId w:val="0"/>
        </w:numPr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3.2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直刃设计，锋利耐用，铣切轻松快捷；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3.3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头端直径≤Φ1.6mm，铣切颅骨缝隙1.5-2.5mm。</w:t>
      </w:r>
    </w:p>
    <w:p>
      <w:pPr>
        <w:numPr>
          <w:ilvl w:val="0"/>
          <w:numId w:val="0"/>
        </w:numPr>
        <w:ind w:leftChars="0"/>
        <w:rPr>
          <w:rFonts w:hint="eastAsia" w:ascii="方正仿宋_GBK" w:hAnsi="方正仿宋_GBK" w:eastAsia="方正仿宋_GBK" w:cs="方正仿宋_GBK"/>
          <w:sz w:val="22"/>
          <w:szCs w:val="22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4、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 xml:space="preserve">磨钻头： 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4.1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★圆跳动0.01mm，高速转动下径向跳动量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＜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0.01mm；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4.2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金刚砂球形磨钻头：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Ф1.0，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Ф2.0mm、Ф3.0mm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；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line="276" w:lineRule="auto"/>
        <w:ind w:leftChars="0"/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lang w:val="en-US" w:eastAsia="zh-CN"/>
        </w:rPr>
        <w:t>4.3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不锈钢球形磨钻头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：</w:t>
      </w:r>
      <w:r>
        <w:rPr>
          <w:rFonts w:hint="eastAsia" w:ascii="方正仿宋_GBK" w:hAnsi="方正仿宋_GBK" w:eastAsia="方正仿宋_GBK" w:cs="方正仿宋_GBK"/>
          <w:sz w:val="22"/>
          <w:szCs w:val="22"/>
        </w:rPr>
        <w:t>Ф2.0，</w:t>
      </w:r>
      <w:r>
        <w:rPr>
          <w:rFonts w:hint="eastAsia" w:ascii="方正仿宋_GBK" w:hAnsi="方正仿宋_GBK" w:eastAsia="方正仿宋_GBK" w:cs="方正仿宋_GBK"/>
          <w:sz w:val="22"/>
          <w:szCs w:val="22"/>
          <w:lang w:val="zh-CN"/>
        </w:rPr>
        <w:t>Ф3.0mm、Ф5.0mm；</w:t>
      </w:r>
    </w:p>
    <w:p>
      <w:pPr>
        <w:rPr>
          <w:rFonts w:hint="eastAsia" w:ascii="方正仿宋_GBK" w:hAnsi="方正仿宋_GBK" w:eastAsia="方正仿宋_GBK" w:cs="方正仿宋_GBK"/>
          <w:sz w:val="22"/>
          <w:szCs w:val="28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</w:rPr>
        <w:t>最高转速80000r/min。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7C6CAF"/>
    <w:rsid w:val="3757055F"/>
    <w:rsid w:val="40C83C56"/>
    <w:rsid w:val="4132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2025-06-24T00:56:00Z</dcterms:created>
  <dc:creator>Administrator.DESKTOP-S3JIL99</dc:creator>
  <cp:lastModifiedBy>李想</cp:lastModifiedBy>
  <dcterms:modified xsi:type="dcterms:W3CDTF">2025-06-26T00:04:03Z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0094B4F1A2FD4649AD8DE5BD1336775A</vt:lpwstr>
  </property>
</Properties>
</file>